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81" w:rsidRPr="00AA4EB7" w:rsidRDefault="00503181" w:rsidP="00AA4EB7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/>
          <w:bCs/>
          <w:caps/>
        </w:rPr>
      </w:pPr>
      <w:r w:rsidRPr="00AA4EB7">
        <w:rPr>
          <w:rFonts w:ascii="Times New Roman" w:hAnsi="Times New Roman" w:cs="Times New Roman"/>
          <w:b/>
          <w:bCs/>
          <w:spacing w:val="45"/>
        </w:rPr>
        <w:t>Уроки</w:t>
      </w:r>
      <w:r w:rsidRPr="00AA4EB7">
        <w:rPr>
          <w:rFonts w:ascii="Times New Roman" w:hAnsi="Times New Roman" w:cs="Times New Roman"/>
          <w:b/>
          <w:bCs/>
        </w:rPr>
        <w:t xml:space="preserve"> </w:t>
      </w:r>
      <w:r w:rsidRPr="00AA4EB7">
        <w:rPr>
          <w:rFonts w:ascii="Times New Roman" w:hAnsi="Times New Roman" w:cs="Times New Roman"/>
          <w:b/>
          <w:bCs/>
          <w:caps/>
        </w:rPr>
        <w:t>72–73. Б. С. Житков «Как я ловил человечков»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405"/>
        <w:gridCol w:w="4503"/>
        <w:gridCol w:w="1901"/>
      </w:tblGrid>
      <w:tr w:rsidR="00503181" w:rsidRPr="00AA4EB7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503181" w:rsidRPr="00AA4EB7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 xml:space="preserve"> показать, что самые необычные предметы становятся под взглядом писателя чуде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ными, полными неожиданностей; способствовать развитию умения анализировать название произведения, ра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личать позиции автора и героя; создать условия для формирования умения польз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ваться толковым словарем для выяснения значений слов</w:t>
            </w:r>
          </w:p>
        </w:tc>
      </w:tr>
      <w:tr w:rsidR="00503181" w:rsidRPr="00AA4EB7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503181" w:rsidRPr="00AA4EB7">
        <w:trPr>
          <w:trHeight w:val="30"/>
          <w:jc w:val="center"/>
        </w:trPr>
        <w:tc>
          <w:tcPr>
            <w:tcW w:w="4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4EB7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</w:t>
            </w:r>
            <w:r w:rsidRPr="00AA4E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с произвед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 xml:space="preserve">нием 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br/>
              <w:t>Б. С. Житкова «Как я ловил челове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 xml:space="preserve">ков;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A4EB7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научатся: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сказку и ра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сказ по двум основаниям (или одному из двух оснований): особенности п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строения и основная целевая устано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ка повествования; сравнивать пер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живания героев ранее проч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танных произведений, читать выразительно поэтические и прозаические произв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дения на основе восприятия и перед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чи художественных особенностей текста, выражения собственного 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ношения к тексту и в с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ответствии с выработанными критериями выраз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тельного чтения</w:t>
            </w:r>
            <w:proofErr w:type="gramEnd"/>
          </w:p>
        </w:tc>
        <w:tc>
          <w:tcPr>
            <w:tcW w:w="6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содержание ра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дела; анализировать литерату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ный текст с опорой на систему вопросов учителя (учебн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ка), выявлять основную мысль произведения, формулировать ее на уровне обобщения в совместной ко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лективной деятельности.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чу урока в мини-группе (паре), принимать ее, сохр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нять на протяжении всего урока, пери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дически сверяя свои учебные действия с з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данной задачей; оценивать свои достижения и результаты сверс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ников в паре по выработанным критериям и в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бранным формам оцен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вания.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диалог в паре или группе, задавать вопросы на осмысление нравс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венной проблемы; осознавать цель своего выск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зывания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 xml:space="preserve"> осо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навать эст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тическую ценность произв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дения, проявля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щуюся в оригинал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ности и индивид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альности 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торского мировоззрения; осознавать, что бл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годаря использов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нию изобразител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но-выразительных средств автор пр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являет собс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венные чувства и отнош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ние к гер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ям своих произв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4EB7">
              <w:rPr>
                <w:rFonts w:ascii="Times New Roman" w:hAnsi="Times New Roman" w:cs="Times New Roman"/>
                <w:sz w:val="20"/>
                <w:szCs w:val="20"/>
              </w:rPr>
              <w:t>дений</w:t>
            </w:r>
          </w:p>
        </w:tc>
      </w:tr>
    </w:tbl>
    <w:p w:rsidR="00503181" w:rsidRPr="00AA4EB7" w:rsidRDefault="00503181" w:rsidP="00AA4EB7">
      <w:pPr>
        <w:pStyle w:val="ParagraphStyle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503181" w:rsidRPr="00AA4EB7" w:rsidRDefault="00503181" w:rsidP="00AA4EB7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AA4EB7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503181" w:rsidRPr="00AA4EB7" w:rsidRDefault="00503181" w:rsidP="00AA4EB7">
      <w:pPr>
        <w:pStyle w:val="ParagraphStyle"/>
        <w:keepNext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637" w:type="pct"/>
        <w:jc w:val="center"/>
        <w:tblInd w:w="-79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19"/>
        <w:gridCol w:w="4962"/>
        <w:gridCol w:w="3343"/>
        <w:gridCol w:w="1335"/>
      </w:tblGrid>
      <w:tr w:rsidR="00503181" w:rsidRPr="00AA4EB7" w:rsidTr="00AA4EB7">
        <w:trPr>
          <w:trHeight w:val="30"/>
          <w:tblHeader/>
          <w:jc w:val="center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181" w:rsidRPr="00AA4EB7" w:rsidRDefault="00503181" w:rsidP="00AA4EB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181" w:rsidRPr="00AA4EB7" w:rsidRDefault="00503181" w:rsidP="00AA4EB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181" w:rsidRPr="00AA4EB7" w:rsidRDefault="00503181" w:rsidP="00AA4EB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чающегося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  <w:proofErr w:type="gramEnd"/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181" w:rsidRPr="00AA4EB7" w:rsidRDefault="00503181" w:rsidP="00AA4EB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бы деятел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ности уч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</w:p>
        </w:tc>
      </w:tr>
      <w:tr w:rsidR="00503181" w:rsidRPr="00AA4EB7" w:rsidTr="00AA4EB7">
        <w:trPr>
          <w:trHeight w:val="30"/>
          <w:jc w:val="center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Актуал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зация опо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ных знаний.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Проверка домашнего 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дания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ля. Рассказывают о выполне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ной дома работе. Читают рассказы-сочинения на оценку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Выделять существе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ную инфо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мацию из текста</w:t>
            </w:r>
          </w:p>
        </w:tc>
      </w:tr>
      <w:tr w:rsidR="00503181" w:rsidRPr="00AA4EB7" w:rsidTr="00AA4EB7">
        <w:trPr>
          <w:trHeight w:val="30"/>
          <w:jc w:val="center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Сообщ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темы урока. О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ределение ц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лей 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урока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дение еще не читал.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ние?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продолжим зн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комство с творчеством писателя, благ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даря которому узнали о таких экзотических и необыкновенных живо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ных, как слон, мангуста, обезья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ка, кенгуру.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Это писатель Борис Степанович Житков, а ра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сказ, который мы начнем сег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дня читать, в основе своей </w:t>
            </w:r>
            <w:proofErr w:type="spell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автобиографичен</w:t>
            </w:r>
            <w:proofErr w:type="spell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, как, впрочем, большинс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 пр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изведений Б. С. Житкова </w:t>
            </w: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чают на вопросы учителя, фо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мулируют цель урока. По назв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нию произведения опр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тематическую и эм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циональную направленность текста, выдел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главных героев. Под руков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дством учителя определяют з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дачи чтения и составляют план чтения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Принимать и сохранять учебную цель и зад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чу. Анал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зировать, находить общее и различия, делать 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воды. Осо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нанно и прои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вольно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строить 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чевое 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сказывание в устной форме</w:t>
            </w:r>
          </w:p>
        </w:tc>
      </w:tr>
      <w:tr w:rsidR="00503181" w:rsidRPr="00AA4EB7" w:rsidTr="00AA4EB7">
        <w:trPr>
          <w:trHeight w:val="30"/>
          <w:jc w:val="center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Подг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товка к во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произвед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ния.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Знакомс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во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  <w:t>с биогр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фией Б. Жи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кова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писателя, свой ра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сказ сопровождает пок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зом портрета автора произведения.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Что вы знаете о Житкове? Борис Степанович Житков – писатель, 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дагог, путешественник и исследователь. Автор популярных приключенч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ских рассказов и повестей, произведений о живо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ных и романа о 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волюции 1905 г.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Борис Житков родился 30 августа (11 сентября) 1882 г. в Новгороде; его отец был преподавателем математики в Новгородском учительском инстит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те, мать – пианистка. Получил начальное дома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нее образование, затем окончил гимназию. Во время учебы подружился с К. И. Чуко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ским. После гимназии поступил на естественное отделение 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вороссийск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го университета, которое закончил в 1906 г. После университета сделал кар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еру моряка и освоил несколько других профессий. С 1917 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ботал инженером в Одесском по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ту, в 1923 году переехал в Петроград.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 1924 г. Житков начал печататься и вскоре стал профессиональным писателем. С 1924 по 1938 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пустил в свет около 60 детских книжек. Борис Житков сотрудничал со многими детскими газет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ми и журналами.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Житков писал о разных профессиях. В своих пр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изведениях он воспевал такие черты, как комп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тентность, усердие, а самое главное – чувство 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ветственн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сти. Любовь к морю и другим странам была величайшим источником его вдо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новения. Герои Житкова часто попадают в экстр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мальные ситуации: цикл «На воде», «Над водой», «Под 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дой», «М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ханик Салерно» и др.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Произведения Житкова насыщены де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ствием, он часто пользуется формой ра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говора с читателем, пишет всегда образно и ясно. Задача тво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чества Житкова − сообщить полезные сведения и восп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тать у читателя человеческие качества</w:t>
            </w: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учителя, ра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сматривают фотографии, портрет Житкова. Задают 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просы о творчестве автора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лять анализ объектов с опорой на визуализ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лять посл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довател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ность разв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тия 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жета</w:t>
            </w:r>
          </w:p>
        </w:tc>
      </w:tr>
      <w:tr w:rsidR="00503181" w:rsidRPr="00AA4EB7" w:rsidTr="00AA4EB7">
        <w:trPr>
          <w:trHeight w:val="30"/>
          <w:jc w:val="center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 над соде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жанием те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Работа с то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ковым слов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рем.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Первичное чтение пр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извед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Проводит словарную работу.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выражений, записа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ных на доске.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Проверьте свои ответы по толков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му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  <w:t>словарю.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первичное прослушив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ние текста из </w:t>
            </w:r>
            <w:proofErr w:type="spellStart"/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рительно осуществив целевую установку. Проводит работу по обсу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дению текста после первичного прослушив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ния.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Рассказ «Как я ловил человечков» – из цикла «Морские истории». Впе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вые он был опубликован в журнале для детей «Чиж» в 1934 году (№ 2).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Что хотите сказать? Каким предста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ляете себе маленького Борю?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Знакомо ли вам такое душевное состояние, кот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рое испытывал мал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чик?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 вы думаете, что произойдет дал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ше?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Понравилось произведение?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– Выразите свое мнение о </w:t>
            </w:r>
            <w:proofErr w:type="gram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произв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дении</w:t>
            </w:r>
            <w:proofErr w:type="gram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одним словом.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– Какие мысли и чувства возникли у вас после чтения?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Где в тексте вы встретились с понятием «м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дель»?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От чьего имени идет повествов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ние?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Назовите предмет обожания мал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чика.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– К какой хитрости прибег мальчик? Для чего он это сделал?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– Что испытывал Боря, когда </w:t>
            </w:r>
            <w:proofErr w:type="gram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ушла бабушка и 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ветный пароходик ок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зался</w:t>
            </w:r>
            <w:proofErr w:type="gram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в его руках?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Прочитайте, как об этом рассказывает Б. С. Жи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ков.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что пережил мальчик, когда увидел, что пароходик пуст?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Почему у Бори дрожали руки, к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гда он пытался все поправить? Только ли из-за боязни быть нак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занным?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 последние слова произведения характериз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ют мальчика?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Какой вы представили себе бабу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ку?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Какой эпизод рассказа взволновал вас сильнее всего?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Какие чувства вы испытываете к главному г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рою?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Какая часть рассказа вам показалась самой 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пряженной?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Б. С. Житков решил ра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сказать о глубоко личных 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реживаниях своего детства?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– Чему учит этот рассказ? </w:t>
            </w: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рем. Объясняют значения слов: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Корма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– задняя часть судна.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Сени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– в деревенских избах 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мещение между жилой 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стью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дома и крыльцом.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Модель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– образец изделия, уменьшенный или сделанный в натуральную величину.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на вопрос, определяют жанр произведения. Доказывают, 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гументируют свою точку зрения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нанно и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произвол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 строить 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чевое 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сказыв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ние в ус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ной форме, обоснов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вать свое мнение. 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глас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вывать усилия по решению учебной 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дачи. Дог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вар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ваться и приходить к общему мнению при работе в 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ре. Учит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вать мнение 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седа по парте. Ос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щест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лять ко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троль по результату</w:t>
            </w:r>
          </w:p>
        </w:tc>
      </w:tr>
      <w:tr w:rsidR="00503181" w:rsidRPr="00AA4EB7" w:rsidTr="00AA4EB7">
        <w:trPr>
          <w:trHeight w:val="30"/>
          <w:jc w:val="center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Повто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ное чтение и анализ пр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изв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дения.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Работа в 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бочей тетр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ди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Организует повторное, выборочное чтение и 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суждение содержания пр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изведения. Организует дискуссию, 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слушивает мнения, подводит итог.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Докажите, что бабушка дорожила 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роходиком. Почему она им дорожила? Памятная вещь, кот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рой дорожат в каждом доме, называется </w:t>
            </w:r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ликвия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Чем пароходик особенно понрави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ся мальчику?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Почему бабушка отказалась дать его внуку пои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рать?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Найдите и перечитайте описание пар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ходика. Каким он увиден глазами мал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чика?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keepNext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Докажите, что мальчик – из семьи, в которой есть моряки. Подтвердите и то, что мальчик очень наблюдательный. Обратите внимание на то, что мальчик знает правильные названия разных ча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тей корабля, знает, из чего их обычно делают. Мал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чик свободно использует эту терминологию при описании пароходика: «От мачт шли к бортам 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ревочные лестницы»; «А уж совсем на корме – медное рулевое колесо. Снизу под кормой – руль. И блестел перед рулем винт…»; «На носу два як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ря».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Посмотрите в толковый словарь, чтобы уто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нить, что такое мачта.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Наблюдательность мальчика подтве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ждается именно тем, как подробно и точно он описывает парох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дик, замечая мельчайшие детали. Почему мальчик решил, что на пароходике живут челове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ки? Какими способами он пытался это проверить? Можно ли назвать мал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чика хитрецом?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Удалось ли ему обмануть бабушку и выдума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ных человечков?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Можно ли мальчика назвать фантазером и 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думщиком? Верит ли он в со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ственную выдумку?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Найдите и прочитайте строчки, из которых ви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но, что мальчик очень хорошо представляет себе человечков: их рост, их поведение и привы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ки.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Обратите внимание на то, как искренне расстр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ился мальчик, когда подумал, что спугнул чел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вечка скрипом кровати.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Какой разговор идет между бабу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кой и Борей? Инсценируем его.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 будет бабушка разговаривать с внуком? А внук? Кто сможет сыграть эти роли? Как назыв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ется разговор двух героев?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Прочитайте первый отрывок из прои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ведения Б. Житкова «Как я ловил чел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вечков».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Какие средства художественной выразительн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сти использует автор, чтобы показать восхищение?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Какое из данных средств художественной выр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зительности отметили?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 зовут мальчика? а писателя – 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тора этого ра</w:t>
            </w:r>
            <w:proofErr w:type="gram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сказа?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Как вы думаете, автор рассказал о 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бе?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Вспомните, какими чертами характера чаще вс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го обладает настоящий пис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тель?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Еще раз расскажите о характере мальчика – г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роя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  <w:t>рассказа.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Откройте текст сначала. Просмо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рите его весь. Какие черты характера мален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кого героя выдают в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нем будущего пис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теля? 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ет вопросы</w:t>
            </w: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ке. Взаимодействуют с учителем во время опроса, осуществляем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го во фронтальном режиме. Уч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ствуют в коллективной беседе и дискуссии, корректируют, изм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няют свою точку зрения.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Делают выводы и свои отв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ты подтверждают выдер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ками из текста произведения.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Пароходик особенно понрави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ся мальчику тем, что был мален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кий, но совсем как 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стоящий: все его детали были очень по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робно и искусно сд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ланы.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Бабушка отказалась дать пар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ходик внуку поиграть, ск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зав, что это для нее дорогая память. Б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бушка очень боится, как бы внук не повредил, не сломал парох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дик. Она гов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рит: «Не то играть – трогать не смей. Никогда!» и «Дай честное слово, что не пр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коснеш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ся». Бабушка даже хочет спр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тать пароходик: «…лучше </w:t>
            </w:r>
            <w:proofErr w:type="spell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спрячу-ка</w:t>
            </w:r>
            <w:proofErr w:type="spell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от греха подальше».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Читают: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«Я такого никогда не видал» 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 начале)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, «Ах, какие 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мечательные [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якоря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]! Если б хоть один у меня такой был!» 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 ко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це)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03181" w:rsidRPr="00AA4EB7" w:rsidRDefault="00503181" w:rsidP="00AA4EB7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Мальчик использует слова в уменьшительно-ласкательной форме: будочка, как домик; с окошечками и дверкой; винт, как медная розочка.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Можно предположить, что в семье бабушки или среди др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зей были моряки и этот пар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ходик подарок от какого-то близкого человека, память о нем.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Пароходик был настолько тщ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тельно и детально сделан, что все больше и больше казался мальч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ку настоящим («И непременно должна дверца в будочке отв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ряться»), поэтому его фантазия заселила парох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дик человечками. Чтобы увидеть человечков, мал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чик подолгу наблюдает за пар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ходиком: «Я стал ждать, не 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глядит ли кто из них в окоше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ко»; «Я долго глядел, пока был в комнате один. Никто не выгл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нул». Чтобы застать чел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вечков врасплох, он идет на всевозмо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ные хитрости: пр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чется за дверь и глядит в ще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ку на пароходик; просит б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бушку зажечь на ночь ночник и наблюдает за пароход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ком из-под одеяла.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– Мальчику удалось обмануть бабушку: она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  <w:t>поверила, что внук боится спать без света. Его хитрая уловка 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действовала и в </w:t>
            </w:r>
            <w:proofErr w:type="spell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gram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шении</w:t>
            </w:r>
            <w:proofErr w:type="spell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выдуманных челове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ков: мальчику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  <w:t>показалось, будто дверка на 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роходике приоткрылась.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Мальчик – герой рассказа – 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манывает и хитрит не из корыс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ных соображений (он 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кому не хочет причинить зла), а потому, что он фантазер и верит в собс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венную выдумку.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Разговор двух людей – ди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лог.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Автор использует сравнения.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Будочка – домик, винт – розо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ка, два черных пояса – м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тафора.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Мальчика – героя произв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дения – зовут Боря, так же, как и автора, Бориса Житкова.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Писатель Б. Житков расск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зал в этом произведении о 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бе, когда он был маленьким.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Мальчик очень наблюдател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ный (подробно и вним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тельно описывает пароходик; замечает признаки того, что бабушка 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бирается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  <w:t>в гости…); он большой фант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зер, у него </w:t>
            </w:r>
            <w:proofErr w:type="spellStart"/>
            <w:proofErr w:type="gram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раз-вито</w:t>
            </w:r>
            <w:proofErr w:type="spellEnd"/>
            <w:proofErr w:type="gram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воображ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ние (он вообразил на </w:t>
            </w:r>
            <w:proofErr w:type="spell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парохо-дике</w:t>
            </w:r>
            <w:proofErr w:type="spell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целый мир, населенный человечками, подробно пре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ставил, как они себя ведут, что делают).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Это наблюдательность, разв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тое воображение и фантазия.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Работают в рабочих тетр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дях. Отвечают на вопросы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тельно 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тать. Пон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мать на слух ответы </w:t>
            </w:r>
            <w:proofErr w:type="gram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чающихся</w:t>
            </w:r>
            <w:proofErr w:type="gram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. Слушать собеседн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ка. Строить понятные для соб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седника 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сказыв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ния. Аргумент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ровать свою точку зр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ния. Осущ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ствлять ан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лиз с целью 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хождения соответс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вия зада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ному этал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ну. Форм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лировать свое мн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ние и поз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цию. Строить м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нологич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ские выск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зыв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ния. Адекватно использ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вать реч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вые средс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ва для 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шения ра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личных коммуник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тивных 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дач. Д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лать выводы, 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влекать 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формацию из разли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ных исто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ников. 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гументир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вать свою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позицию. Планир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вать свое действие в соответс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вии с п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ставленной задачей и условиями ее реализ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</w:tr>
      <w:tr w:rsidR="00503181" w:rsidRPr="00AA4EB7" w:rsidTr="00AA4EB7">
        <w:trPr>
          <w:trHeight w:val="30"/>
          <w:jc w:val="center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Дома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нее задание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Подготовить творческий пересказ от лица бабу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ки; выразительное чтение отрывка, который на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более понравился, заставил больше всего переж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вать, во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новаться </w:t>
            </w: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уточняющие вопросы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Принимать, сохранять учебные з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дачи</w:t>
            </w:r>
          </w:p>
        </w:tc>
      </w:tr>
      <w:tr w:rsidR="00503181" w:rsidRPr="00AA4EB7" w:rsidTr="00AA4EB7">
        <w:trPr>
          <w:trHeight w:val="30"/>
          <w:jc w:val="center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</w:t>
            </w:r>
            <w:r w:rsidRPr="00AA4E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лексия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зад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ний на уроке, в том числе и чтения. 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ганизация подведения итогов урока </w:t>
            </w:r>
            <w:proofErr w:type="gramStart"/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чающимися</w:t>
            </w:r>
            <w:proofErr w:type="gramEnd"/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 Учитель предлагает оценить работу на уроке. Проводит беседу по в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просам: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ка?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лись? Кто его автор? Понравилось ли вам произв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дение? Какие чу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ства оно у вас вызвало? О чем заставляет задуматься?</w:t>
            </w:r>
          </w:p>
          <w:p w:rsidR="00503181" w:rsidRPr="00AA4EB7" w:rsidRDefault="00503181" w:rsidP="00AA4EB7">
            <w:pPr>
              <w:pStyle w:val="ParagraphStyle"/>
              <w:tabs>
                <w:tab w:val="center" w:pos="5850"/>
                <w:tab w:val="right" w:pos="117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gramStart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Довольны</w:t>
            </w:r>
            <w:proofErr w:type="gramEnd"/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 ли своей работой на ур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ке?</w:t>
            </w:r>
          </w:p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– Удалось ли достигнуть поставле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ной цели?</w:t>
            </w: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tabs>
                <w:tab w:val="center" w:pos="5850"/>
                <w:tab w:val="right" w:pos="11700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свое эмоциональное с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стояние на уроке. Проводят с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A4E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мооценку, рефлексию 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3181" w:rsidRPr="00AA4EB7" w:rsidRDefault="00503181" w:rsidP="00AA4EB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троль уче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ной де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тельн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4EB7">
              <w:rPr>
                <w:rFonts w:ascii="Times New Roman" w:hAnsi="Times New Roman" w:cs="Times New Roman"/>
                <w:sz w:val="22"/>
                <w:szCs w:val="22"/>
              </w:rPr>
              <w:t>сти</w:t>
            </w:r>
          </w:p>
        </w:tc>
      </w:tr>
    </w:tbl>
    <w:p w:rsidR="00503181" w:rsidRPr="00AA4EB7" w:rsidRDefault="00503181" w:rsidP="00AA4EB7">
      <w:pPr>
        <w:pStyle w:val="ParagraphStyle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F63515" w:rsidRPr="00AA4EB7" w:rsidRDefault="00F63515" w:rsidP="00AA4EB7">
      <w:pPr>
        <w:spacing w:line="240" w:lineRule="auto"/>
      </w:pPr>
    </w:p>
    <w:sectPr w:rsidR="00F63515" w:rsidRPr="00AA4EB7" w:rsidSect="00AA4EB7">
      <w:footerReference w:type="default" r:id="rId6"/>
      <w:pgSz w:w="12240" w:h="15840"/>
      <w:pgMar w:top="426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7F9" w:rsidRDefault="00EF17F9" w:rsidP="00AA4EB7">
      <w:pPr>
        <w:spacing w:after="0" w:line="240" w:lineRule="auto"/>
      </w:pPr>
      <w:r>
        <w:separator/>
      </w:r>
    </w:p>
  </w:endnote>
  <w:endnote w:type="continuationSeparator" w:id="0">
    <w:p w:rsidR="00EF17F9" w:rsidRDefault="00EF17F9" w:rsidP="00AA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9360"/>
      <w:docPartObj>
        <w:docPartGallery w:val="Page Numbers (Bottom of Page)"/>
        <w:docPartUnique/>
      </w:docPartObj>
    </w:sdtPr>
    <w:sdtContent>
      <w:p w:rsidR="00AA4EB7" w:rsidRDefault="00AA4EB7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A4EB7" w:rsidRDefault="00AA4E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7F9" w:rsidRDefault="00EF17F9" w:rsidP="00AA4EB7">
      <w:pPr>
        <w:spacing w:after="0" w:line="240" w:lineRule="auto"/>
      </w:pPr>
      <w:r>
        <w:separator/>
      </w:r>
    </w:p>
  </w:footnote>
  <w:footnote w:type="continuationSeparator" w:id="0">
    <w:p w:rsidR="00EF17F9" w:rsidRDefault="00EF17F9" w:rsidP="00AA4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181"/>
    <w:rsid w:val="00503181"/>
    <w:rsid w:val="00AA4EB7"/>
    <w:rsid w:val="00B15A25"/>
    <w:rsid w:val="00EF17F9"/>
    <w:rsid w:val="00F63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031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50318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503181"/>
    <w:rPr>
      <w:color w:val="000000"/>
      <w:sz w:val="20"/>
      <w:szCs w:val="20"/>
    </w:rPr>
  </w:style>
  <w:style w:type="character" w:customStyle="1" w:styleId="Heading">
    <w:name w:val="Heading"/>
    <w:uiPriority w:val="99"/>
    <w:rsid w:val="0050318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0318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0318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0318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03181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AA4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4EB7"/>
  </w:style>
  <w:style w:type="paragraph" w:styleId="a5">
    <w:name w:val="footer"/>
    <w:basedOn w:val="a"/>
    <w:link w:val="a6"/>
    <w:uiPriority w:val="99"/>
    <w:unhideWhenUsed/>
    <w:rsid w:val="00AA4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4E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2224</Words>
  <Characters>12677</Characters>
  <Application>Microsoft Office Word</Application>
  <DocSecurity>0</DocSecurity>
  <Lines>105</Lines>
  <Paragraphs>29</Paragraphs>
  <ScaleCrop>false</ScaleCrop>
  <Company>Computer</Company>
  <LinksUpToDate>false</LinksUpToDate>
  <CharactersWithSpaces>14872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2015-01-18T12:46:00Z</dcterms:created>
  <dcterms:modified xsi:type="dcterms:W3CDTF">2015-01-18T12:51:00Z</dcterms:modified>
</cp:coreProperties>
</file>